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jc w:val="center"/>
        <w:rPr>
          <w:rFonts w:ascii="Verdana" w:cs="Verdana" w:hAnsi="Verdana" w:eastAsia="Verdana"/>
          <w:b w:val="1"/>
          <w:bCs w:val="1"/>
          <w:sz w:val="28"/>
          <w:szCs w:val="28"/>
        </w:rPr>
      </w:pPr>
      <w:r>
        <w:rPr>
          <w:rFonts w:ascii="Verdana" w:hAnsi="Verdana"/>
          <w:b w:val="1"/>
          <w:bCs w:val="1"/>
          <w:sz w:val="28"/>
          <w:szCs w:val="28"/>
          <w:rtl w:val="0"/>
          <w:lang w:val="en-US"/>
        </w:rPr>
        <w:t xml:space="preserve">Seller </w:t>
      </w:r>
      <w:r>
        <w:rPr>
          <w:rFonts w:ascii="Verdana" w:hAnsi="Verdana"/>
          <w:b w:val="1"/>
          <w:bCs w:val="1"/>
          <w:sz w:val="28"/>
          <w:szCs w:val="28"/>
          <w:rtl w:val="0"/>
          <w:lang w:val="en-US"/>
        </w:rPr>
        <w:t>Renegotiating</w:t>
      </w:r>
      <w:r>
        <w:rPr>
          <w:rFonts w:ascii="Verdana" w:hAnsi="Verdana"/>
          <w:b w:val="1"/>
          <w:bCs w:val="1"/>
          <w:sz w:val="28"/>
          <w:szCs w:val="28"/>
          <w:rtl w:val="0"/>
          <w:lang w:val="en-US"/>
        </w:rPr>
        <w:t xml:space="preserve"> Script</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Hi, This is ______</w:t>
      </w:r>
      <w:r>
        <w:rPr>
          <w:rFonts w:ascii="Verdana" w:hAnsi="Verdana"/>
          <w:sz w:val="24"/>
          <w:szCs w:val="24"/>
          <w:rtl w:val="0"/>
          <w:lang w:val="en-US"/>
        </w:rPr>
        <w:t>,</w:t>
      </w:r>
      <w:r>
        <w:rPr>
          <w:rFonts w:ascii="Verdana" w:hAnsi="Verdana"/>
          <w:sz w:val="24"/>
          <w:szCs w:val="24"/>
          <w:rtl w:val="0"/>
          <w:lang w:val="en-US"/>
        </w:rPr>
        <w:t xml:space="preserve"> </w:t>
      </w:r>
      <w:r>
        <w:rPr>
          <w:rFonts w:ascii="Verdana" w:hAnsi="Verdana"/>
          <w:sz w:val="24"/>
          <w:szCs w:val="24"/>
          <w:rtl w:val="0"/>
          <w:lang w:val="en-US"/>
        </w:rPr>
        <w:t xml:space="preserve">how have you been? I wanted to give you a call bec tase we just got through going through all of the pictures and doing our due diligence on your house.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You know, I was really hoping I was going to be able to help you but I just can</w:t>
      </w:r>
      <w:r>
        <w:rPr>
          <w:rFonts w:ascii="Verdana" w:hAnsi="Verdana" w:hint="default"/>
          <w:sz w:val="24"/>
          <w:szCs w:val="24"/>
          <w:rtl w:val="0"/>
          <w:lang w:val="en-US"/>
        </w:rPr>
        <w:t>’</w:t>
      </w:r>
      <w:r>
        <w:rPr>
          <w:rFonts w:ascii="Verdana" w:hAnsi="Verdana"/>
          <w:sz w:val="24"/>
          <w:szCs w:val="24"/>
          <w:rtl w:val="0"/>
          <w:lang w:val="en-US"/>
        </w:rPr>
        <w:t xml:space="preserve">t make the numbers work at the price we are paying.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 xml:space="preserve">The house just needs way more work than we realized on the phone. I have tried every way that I know of to make it work for you but I just cant. And I know that you really wanted to sell it really fast.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 xml:space="preserve">The last house that we bought in similar condition to yours, I think we only paid around ____ (EX: $12,000) for it. In fact I really need to be around ____ ( EX: $10,000) to ____ (EX: $12,000) but if there is any way you can do it I will still move forward and get you your money as soon as I can if you are able to do ____ (EX: $15,000).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 xml:space="preserve">If yes: Great, we will get the new paperwork prepared and get it out to you right away.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r>
        <w:rPr>
          <w:rFonts w:ascii="Verdana" w:hAnsi="Verdana"/>
          <w:sz w:val="24"/>
          <w:szCs w:val="24"/>
          <w:rtl w:val="0"/>
          <w:lang w:val="en-US"/>
        </w:rPr>
        <w:t xml:space="preserve">If No: Well we tried. What are you going to do? </w:t>
      </w: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rPr>
          <w:rFonts w:ascii="Verdana" w:cs="Verdana" w:hAnsi="Verdana" w:eastAsia="Verdana"/>
          <w:sz w:val="24"/>
          <w:szCs w:val="24"/>
        </w:rPr>
      </w:pPr>
    </w:p>
    <w:p>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360" w:lineRule="auto"/>
      </w:pPr>
      <w:r>
        <w:rPr>
          <w:rFonts w:ascii="Verdana" w:hAnsi="Verdana"/>
          <w:sz w:val="24"/>
          <w:szCs w:val="24"/>
          <w:rtl w:val="0"/>
          <w:lang w:val="en-US"/>
        </w:rPr>
        <w:t xml:space="preserve">I hope you are able to find a cash buyer for it soon so you can get your money. If anything changes please let me know and we can move forward and close asap so you can get your money.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